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F0" w:rsidRPr="00CE10F0" w:rsidRDefault="00CE10F0" w:rsidP="00CE10F0">
      <w:pPr>
        <w:shd w:val="clear" w:color="auto" w:fill="FAFAFA"/>
        <w:spacing w:before="149" w:after="149" w:line="652" w:lineRule="atLeast"/>
        <w:outlineLvl w:val="0"/>
        <w:rPr>
          <w:rFonts w:ascii="Dosis" w:eastAsia="Times New Roman" w:hAnsi="Dosis" w:cs="Times New Roman"/>
          <w:color w:val="5A5A5A"/>
          <w:kern w:val="36"/>
          <w:sz w:val="52"/>
          <w:szCs w:val="52"/>
          <w:lang w:eastAsia="ru-RU"/>
        </w:rPr>
      </w:pPr>
      <w:r w:rsidRPr="00CE10F0">
        <w:rPr>
          <w:rFonts w:ascii="Dosis" w:eastAsia="Times New Roman" w:hAnsi="Dosis" w:cs="Times New Roman"/>
          <w:color w:val="5A5A5A"/>
          <w:kern w:val="36"/>
          <w:sz w:val="52"/>
          <w:szCs w:val="52"/>
          <w:lang w:eastAsia="ru-RU"/>
        </w:rPr>
        <w:t>Перечень зон деятельности</w:t>
      </w:r>
    </w:p>
    <w:p w:rsidR="00CE10F0" w:rsidRPr="00CE10F0" w:rsidRDefault="00CE10F0" w:rsidP="00CE10F0">
      <w:pPr>
        <w:pStyle w:val="a3"/>
        <w:shd w:val="clear" w:color="auto" w:fill="FAFAFA"/>
        <w:spacing w:before="0" w:beforeAutospacing="0" w:after="149" w:afterAutospacing="0" w:line="299" w:lineRule="atLeast"/>
      </w:pPr>
      <w:r w:rsidRPr="00CE10F0">
        <w:rPr>
          <w:rStyle w:val="a4"/>
        </w:rPr>
        <w:t>Перечень зон деятельност</w:t>
      </w:r>
      <w:proofErr w:type="gramStart"/>
      <w:r w:rsidRPr="00CE10F0">
        <w:rPr>
          <w:rStyle w:val="a4"/>
        </w:rPr>
        <w:t>и ООО</w:t>
      </w:r>
      <w:proofErr w:type="gramEnd"/>
      <w:r w:rsidRPr="00CE10F0">
        <w:rPr>
          <w:rStyle w:val="a4"/>
        </w:rPr>
        <w:t xml:space="preserve"> «</w:t>
      </w:r>
      <w:proofErr w:type="spellStart"/>
      <w:r>
        <w:rPr>
          <w:rStyle w:val="a4"/>
        </w:rPr>
        <w:t>Энергосфера</w:t>
      </w:r>
      <w:proofErr w:type="spellEnd"/>
      <w:r w:rsidRPr="00CE10F0">
        <w:rPr>
          <w:rStyle w:val="a4"/>
        </w:rPr>
        <w:t>»</w:t>
      </w:r>
    </w:p>
    <w:p w:rsidR="00CE10F0" w:rsidRPr="00CE10F0" w:rsidRDefault="00CE10F0" w:rsidP="00CE10F0">
      <w:pPr>
        <w:pStyle w:val="a3"/>
        <w:shd w:val="clear" w:color="auto" w:fill="FAFAFA"/>
        <w:spacing w:before="0" w:beforeAutospacing="0" w:after="149" w:afterAutospacing="0" w:line="299" w:lineRule="atLeast"/>
      </w:pPr>
      <w:r w:rsidRPr="00CE10F0">
        <w:t>Зона деятельности ТСО ООО «</w:t>
      </w:r>
      <w:proofErr w:type="spellStart"/>
      <w:r>
        <w:t>Энергосфера</w:t>
      </w:r>
      <w:proofErr w:type="spellEnd"/>
      <w:r w:rsidRPr="00CE10F0">
        <w:t>»: РФ, Кир</w:t>
      </w:r>
      <w:r>
        <w:t>овская область, г. Киров</w:t>
      </w:r>
    </w:p>
    <w:p w:rsidR="00C600E4" w:rsidRPr="00CE10F0" w:rsidRDefault="00C600E4">
      <w:pPr>
        <w:rPr>
          <w:rFonts w:ascii="Times New Roman" w:hAnsi="Times New Roman" w:cs="Times New Roman"/>
          <w:sz w:val="24"/>
          <w:szCs w:val="24"/>
        </w:rPr>
      </w:pPr>
    </w:p>
    <w:sectPr w:rsidR="00C600E4" w:rsidRPr="00CE10F0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E10F0"/>
    <w:rsid w:val="004E4C93"/>
    <w:rsid w:val="00C600E4"/>
    <w:rsid w:val="00C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CE1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2017-04-24T11:04:00Z</dcterms:created>
  <dcterms:modified xsi:type="dcterms:W3CDTF">2017-04-24T11:05:00Z</dcterms:modified>
</cp:coreProperties>
</file>